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605" w:rsidRDefault="00C72605" w:rsidP="00287588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>
        <w:rPr>
          <w:rFonts w:eastAsia="Times New Roman"/>
          <w:noProof/>
          <w:color w:val="000000"/>
          <w:spacing w:val="0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-329565</wp:posOffset>
            </wp:positionV>
            <wp:extent cx="6638925" cy="9201150"/>
            <wp:effectExtent l="19050" t="0" r="9525" b="0"/>
            <wp:wrapTight wrapText="bothSides">
              <wp:wrapPolygon edited="0">
                <wp:start x="-62" y="0"/>
                <wp:lineTo x="-62" y="21555"/>
                <wp:lineTo x="21631" y="21555"/>
                <wp:lineTo x="21631" y="0"/>
                <wp:lineTo x="-62" y="0"/>
              </wp:wrapPolygon>
            </wp:wrapTight>
            <wp:docPr id="1" name="Рисунок 1" descr="C:\Users\Татьяна\Desktop\отсканированные приложения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отсканированные приложения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lastRenderedPageBreak/>
        <w:t xml:space="preserve">- обеспечивает необходимые условия для реализации  проектных технологий при введении ФГОС дошкольного образования в </w:t>
      </w:r>
      <w:r w:rsidR="006C7090">
        <w:rPr>
          <w:rFonts w:eastAsia="Times New Roman"/>
          <w:color w:val="000000"/>
          <w:spacing w:val="0"/>
          <w:lang w:val="ru-RU" w:eastAsia="ru-RU" w:bidi="ar-SA"/>
        </w:rPr>
        <w:t>МА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ДОУ;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принимает участие в разрешении конфликтов при введении ФГОС;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- периодически информирует педагогический совет о ходе и результатах введения ФГОС дошкольного образования в </w:t>
      </w:r>
      <w:r w:rsidR="006C7090">
        <w:rPr>
          <w:rFonts w:eastAsia="Times New Roman"/>
          <w:color w:val="000000"/>
          <w:spacing w:val="0"/>
          <w:lang w:val="ru-RU" w:eastAsia="ru-RU" w:bidi="ar-SA"/>
        </w:rPr>
        <w:t>МА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ДОУ;</w:t>
      </w:r>
    </w:p>
    <w:p w:rsidR="00287588" w:rsidRDefault="00287588" w:rsidP="00287588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принимает решения в пределах своей компетенции по рассматриваемым вопросам.</w:t>
      </w:r>
    </w:p>
    <w:p w:rsidR="007F0102" w:rsidRPr="00287588" w:rsidRDefault="007F0102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</w:p>
    <w:p w:rsidR="00287588" w:rsidRPr="00287588" w:rsidRDefault="00287588" w:rsidP="00287588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796310"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>4. Порядок работы Рабочей группы.</w:t>
      </w:r>
    </w:p>
    <w:p w:rsidR="007F0102" w:rsidRDefault="007F0102" w:rsidP="00287588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4.1.</w:t>
      </w:r>
      <w:r w:rsidR="006C7090">
        <w:rPr>
          <w:rFonts w:eastAsia="Times New Roman"/>
          <w:color w:val="000000"/>
          <w:spacing w:val="0"/>
          <w:lang w:val="ru-RU" w:eastAsia="ru-RU" w:bidi="ar-SA"/>
        </w:rPr>
        <w:t xml:space="preserve"> Рабочая группа создаётся в </w:t>
      </w:r>
      <w:r>
        <w:rPr>
          <w:rFonts w:eastAsia="Times New Roman"/>
          <w:color w:val="000000"/>
          <w:spacing w:val="0"/>
          <w:lang w:val="ru-RU" w:eastAsia="ru-RU" w:bidi="ar-SA"/>
        </w:rPr>
        <w:t xml:space="preserve"> </w:t>
      </w:r>
      <w:r w:rsidR="006C7090">
        <w:rPr>
          <w:rFonts w:eastAsia="Times New Roman"/>
          <w:color w:val="000000"/>
          <w:spacing w:val="0"/>
          <w:lang w:val="ru-RU" w:eastAsia="ru-RU" w:bidi="ar-SA"/>
        </w:rPr>
        <w:t xml:space="preserve">МАДОУ </w:t>
      </w:r>
      <w:r>
        <w:rPr>
          <w:rFonts w:eastAsia="Times New Roman"/>
          <w:color w:val="000000"/>
          <w:spacing w:val="0"/>
          <w:lang w:val="ru-RU" w:eastAsia="ru-RU" w:bidi="ar-SA"/>
        </w:rPr>
        <w:t>по приказу руководителя.</w:t>
      </w:r>
    </w:p>
    <w:p w:rsidR="00287588" w:rsidRPr="00287588" w:rsidRDefault="007F0102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4.2.</w:t>
      </w:r>
      <w:r w:rsidR="00287588"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Общее руководство Рабочей группой о</w:t>
      </w:r>
      <w:r>
        <w:rPr>
          <w:rFonts w:eastAsia="Times New Roman"/>
          <w:color w:val="000000"/>
          <w:spacing w:val="0"/>
          <w:lang w:val="ru-RU" w:eastAsia="ru-RU" w:bidi="ar-SA"/>
        </w:rPr>
        <w:t>существляет председатель группы, который назначается приказом руководителя из числа членов группы.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4.2.Председатель группы: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открывает и ведет заседания группы;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осуществляет подсчет результатов голосования;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подписывает от имени и по поручению группы запросы, письма;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отч</w:t>
      </w:r>
      <w:r w:rsidR="00796310">
        <w:rPr>
          <w:rFonts w:eastAsia="Times New Roman"/>
          <w:color w:val="000000"/>
          <w:spacing w:val="0"/>
          <w:lang w:val="ru-RU" w:eastAsia="ru-RU" w:bidi="ar-SA"/>
        </w:rPr>
        <w:t>итывается перед Педагогическим с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оветом о работе группы;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4.3.Из своего состава на первом заседании Рабочая группа  избирает секретаря.</w:t>
      </w:r>
    </w:p>
    <w:p w:rsidR="007F0102" w:rsidRDefault="00287588" w:rsidP="00287588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287588" w:rsidRPr="00287588" w:rsidRDefault="007F0102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7F0102"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 xml:space="preserve"> </w:t>
      </w:r>
      <w:r w:rsidRPr="00796310"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>5. Права</w:t>
      </w:r>
      <w:r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 xml:space="preserve"> и обязанности </w:t>
      </w:r>
      <w:r w:rsidRPr="00796310"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 xml:space="preserve"> Рабочей группы.</w:t>
      </w:r>
    </w:p>
    <w:p w:rsidR="00287588" w:rsidRPr="00287588" w:rsidRDefault="007F0102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5.1.</w:t>
      </w:r>
      <w:r w:rsidR="00287588" w:rsidRPr="00287588">
        <w:rPr>
          <w:rFonts w:eastAsia="Times New Roman"/>
          <w:color w:val="000000"/>
          <w:spacing w:val="0"/>
          <w:lang w:val="ru-RU" w:eastAsia="ru-RU" w:bidi="ar-SA"/>
        </w:rPr>
        <w:t>Члены Рабочей группы</w:t>
      </w:r>
      <w:r>
        <w:rPr>
          <w:rFonts w:eastAsia="Times New Roman"/>
          <w:color w:val="000000"/>
          <w:spacing w:val="0"/>
          <w:lang w:val="ru-RU" w:eastAsia="ru-RU" w:bidi="ar-SA"/>
        </w:rPr>
        <w:t>:</w:t>
      </w:r>
    </w:p>
    <w:p w:rsidR="00287588" w:rsidRPr="00287588" w:rsidRDefault="007F0102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знакомят</w:t>
      </w:r>
      <w:r w:rsidR="00287588" w:rsidRPr="00287588">
        <w:rPr>
          <w:rFonts w:eastAsia="Times New Roman"/>
          <w:color w:val="000000"/>
          <w:spacing w:val="0"/>
          <w:lang w:val="ru-RU" w:eastAsia="ru-RU" w:bidi="ar-SA"/>
        </w:rPr>
        <w:t>ся с материалами и документами, поступающими в группу;</w:t>
      </w:r>
    </w:p>
    <w:p w:rsidR="00EA4EAC" w:rsidRDefault="007F0102" w:rsidP="00EA4EAC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участвуют</w:t>
      </w:r>
      <w:r w:rsidR="00287588" w:rsidRPr="00287588">
        <w:rPr>
          <w:rFonts w:eastAsia="Times New Roman"/>
          <w:color w:val="000000"/>
          <w:spacing w:val="0"/>
          <w:lang w:val="ru-RU" w:eastAsia="ru-RU" w:bidi="ar-SA"/>
        </w:rPr>
        <w:t xml:space="preserve"> </w:t>
      </w:r>
      <w:r>
        <w:rPr>
          <w:rFonts w:eastAsia="Times New Roman"/>
          <w:color w:val="000000"/>
          <w:spacing w:val="0"/>
          <w:lang w:val="ru-RU" w:eastAsia="ru-RU" w:bidi="ar-SA"/>
        </w:rPr>
        <w:t>в обсуждении повестки дня</w:t>
      </w:r>
      <w:r w:rsidR="00EA4EAC">
        <w:rPr>
          <w:rFonts w:eastAsia="Times New Roman"/>
          <w:color w:val="000000"/>
          <w:spacing w:val="0"/>
          <w:lang w:val="ru-RU" w:eastAsia="ru-RU" w:bidi="ar-SA"/>
        </w:rPr>
        <w:t xml:space="preserve"> заседаний</w:t>
      </w:r>
      <w:r>
        <w:rPr>
          <w:rFonts w:eastAsia="Times New Roman"/>
          <w:color w:val="000000"/>
          <w:spacing w:val="0"/>
          <w:lang w:val="ru-RU" w:eastAsia="ru-RU" w:bidi="ar-SA"/>
        </w:rPr>
        <w:t>, вносят</w:t>
      </w:r>
      <w:r w:rsidR="00287588"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предложения по повестке дня;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EA4EAC">
        <w:rPr>
          <w:rFonts w:eastAsia="Times New Roman"/>
          <w:color w:val="000000"/>
          <w:spacing w:val="0"/>
          <w:lang w:val="ru-RU" w:eastAsia="ru-RU" w:bidi="ar-SA"/>
        </w:rPr>
        <w:t xml:space="preserve"> </w:t>
      </w:r>
      <w:r>
        <w:rPr>
          <w:rFonts w:eastAsia="Times New Roman"/>
          <w:color w:val="000000"/>
          <w:spacing w:val="0"/>
          <w:lang w:val="ru-RU" w:eastAsia="ru-RU" w:bidi="ar-SA"/>
        </w:rPr>
        <w:t>- выносят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на рассмотрение Педагогического совета вопросы, связанные с разработкой и реализацией проекта введения </w:t>
      </w:r>
      <w:r w:rsidRPr="00796310">
        <w:rPr>
          <w:rFonts w:eastAsia="Times New Roman"/>
          <w:color w:val="000000"/>
          <w:spacing w:val="0"/>
          <w:lang w:val="ru-RU" w:eastAsia="ru-RU" w:bidi="ar-SA"/>
        </w:rPr>
        <w:t> 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ФГОС;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выходят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с предложениями к заведующему по</w:t>
      </w:r>
      <w:r>
        <w:rPr>
          <w:rFonts w:eastAsia="Times New Roman"/>
          <w:color w:val="000000"/>
          <w:spacing w:val="0"/>
          <w:lang w:val="ru-RU" w:eastAsia="ru-RU" w:bidi="ar-SA"/>
        </w:rPr>
        <w:t xml:space="preserve"> вопросам, относящимся к деятельности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Рабочей группы;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могут потребовать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от руководителей проектов необходимые справки и документы, относящиеся к деятельности Рабочей группы;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приглашают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для принятия участия в работе группы разработчиков проекта;</w:t>
      </w:r>
    </w:p>
    <w:p w:rsidR="00EA4EAC" w:rsidRDefault="00EA4EAC" w:rsidP="00EA4EAC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привлекают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иных специалистов для выполнения   отдельных поручений.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ставя</w:t>
      </w:r>
      <w:r w:rsidR="003F589D">
        <w:rPr>
          <w:rFonts w:eastAsia="Times New Roman"/>
          <w:color w:val="000000"/>
          <w:spacing w:val="0"/>
          <w:lang w:val="ru-RU" w:eastAsia="ru-RU" w:bidi="ar-SA"/>
        </w:rPr>
        <w:t>т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на голосование предлагаемые ими вопросы.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5.2.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Вопросы, выносимые на голосование, принимаются большинством голосов от численного состава Рабочей группы.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lastRenderedPageBreak/>
        <w:t>5.3.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</w:t>
      </w:r>
    </w:p>
    <w:p w:rsidR="00EA4EAC" w:rsidRPr="00287588" w:rsidRDefault="00EA4EAC" w:rsidP="00EA4EAC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796310"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>6. Ответственность Рабочей группы.</w:t>
      </w:r>
    </w:p>
    <w:p w:rsidR="00287588" w:rsidRPr="00287588" w:rsidRDefault="00287588" w:rsidP="00287588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6.1.Рабочая группа  несет ответственность: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  за объективность  и качество экспертизы комплексных и единичных проектов введения ФГОС дошкольного образования в соответствии с разработанными критериями;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- за своевременность представления информации Педагогическому совету о результатах введения ФГОС дошкольного образования в </w:t>
      </w:r>
      <w:r w:rsidR="006C7090">
        <w:rPr>
          <w:rFonts w:eastAsia="Times New Roman"/>
          <w:color w:val="000000"/>
          <w:spacing w:val="0"/>
          <w:lang w:val="ru-RU" w:eastAsia="ru-RU" w:bidi="ar-SA"/>
        </w:rPr>
        <w:t>МА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ДОУ;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за качество и своевременность информационной, консультативной, консалтинговой  и научно-методической поддержки реализации единичных проектов введения ФГОС дошкольного образования;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за своевременное выполнение решений Педагогического совета, относящихся к введению ФГОС дошкольного образования в ДОУ, плана-графика реализации комплексных и единичных проектов введения ФГОС дошкольного образования;</w:t>
      </w:r>
    </w:p>
    <w:p w:rsidR="00287588" w:rsidRPr="00287588" w:rsidRDefault="00287588" w:rsidP="00287588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компетентность принимаемых решений.</w:t>
      </w:r>
    </w:p>
    <w:p w:rsidR="00287588" w:rsidRPr="00287588" w:rsidRDefault="00287588" w:rsidP="00287588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7.Срок действия настоящего Положения – до внесения соответствующих изменений.</w:t>
      </w:r>
    </w:p>
    <w:p w:rsidR="00287588" w:rsidRPr="00287588" w:rsidRDefault="00287588" w:rsidP="00287588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 </w:t>
      </w:r>
    </w:p>
    <w:p w:rsidR="00273837" w:rsidRPr="00796310" w:rsidRDefault="00273837" w:rsidP="00273837">
      <w:pPr>
        <w:rPr>
          <w:lang w:val="ru-RU"/>
        </w:rPr>
      </w:pPr>
    </w:p>
    <w:sectPr w:rsidR="00273837" w:rsidRPr="00796310" w:rsidSect="00183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439" w:rsidRDefault="00327439" w:rsidP="00801415">
      <w:r>
        <w:separator/>
      </w:r>
    </w:p>
  </w:endnote>
  <w:endnote w:type="continuationSeparator" w:id="0">
    <w:p w:rsidR="00327439" w:rsidRDefault="00327439" w:rsidP="00801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439" w:rsidRDefault="00327439" w:rsidP="00801415">
      <w:r>
        <w:separator/>
      </w:r>
    </w:p>
  </w:footnote>
  <w:footnote w:type="continuationSeparator" w:id="0">
    <w:p w:rsidR="00327439" w:rsidRDefault="00327439" w:rsidP="008014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837"/>
    <w:rsid w:val="0001068B"/>
    <w:rsid w:val="001126B8"/>
    <w:rsid w:val="0018314F"/>
    <w:rsid w:val="001E1D09"/>
    <w:rsid w:val="001E6908"/>
    <w:rsid w:val="00273837"/>
    <w:rsid w:val="00287588"/>
    <w:rsid w:val="002B7DC1"/>
    <w:rsid w:val="00327439"/>
    <w:rsid w:val="003411E6"/>
    <w:rsid w:val="003F589D"/>
    <w:rsid w:val="004405BD"/>
    <w:rsid w:val="004E5175"/>
    <w:rsid w:val="005806F9"/>
    <w:rsid w:val="006C7090"/>
    <w:rsid w:val="006F2156"/>
    <w:rsid w:val="00796310"/>
    <w:rsid w:val="007E2455"/>
    <w:rsid w:val="007E617D"/>
    <w:rsid w:val="007F0102"/>
    <w:rsid w:val="00801415"/>
    <w:rsid w:val="00824488"/>
    <w:rsid w:val="0091228A"/>
    <w:rsid w:val="00A85883"/>
    <w:rsid w:val="00BC4E49"/>
    <w:rsid w:val="00C72605"/>
    <w:rsid w:val="00C9480A"/>
    <w:rsid w:val="00CD0021"/>
    <w:rsid w:val="00CF7871"/>
    <w:rsid w:val="00D83A94"/>
    <w:rsid w:val="00DC20CE"/>
    <w:rsid w:val="00E82866"/>
    <w:rsid w:val="00EA4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20"/>
        <w:sz w:val="28"/>
        <w:szCs w:val="28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55"/>
  </w:style>
  <w:style w:type="paragraph" w:styleId="1">
    <w:name w:val="heading 1"/>
    <w:basedOn w:val="a"/>
    <w:next w:val="a"/>
    <w:link w:val="10"/>
    <w:uiPriority w:val="9"/>
    <w:qFormat/>
    <w:rsid w:val="007E24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4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24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24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24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24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24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24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24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4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24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24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E24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7E24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7E24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7E24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7E24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24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7E24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E24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E245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E24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7E2455"/>
    <w:rPr>
      <w:b/>
      <w:bCs/>
    </w:rPr>
  </w:style>
  <w:style w:type="character" w:styleId="a8">
    <w:name w:val="Emphasis"/>
    <w:uiPriority w:val="20"/>
    <w:qFormat/>
    <w:rsid w:val="007E24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7E2455"/>
  </w:style>
  <w:style w:type="paragraph" w:styleId="aa">
    <w:name w:val="List Paragraph"/>
    <w:basedOn w:val="a"/>
    <w:uiPriority w:val="34"/>
    <w:qFormat/>
    <w:rsid w:val="007E24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24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24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E2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7E2455"/>
    <w:rPr>
      <w:b/>
      <w:bCs/>
      <w:i/>
      <w:iCs/>
    </w:rPr>
  </w:style>
  <w:style w:type="character" w:styleId="ad">
    <w:name w:val="Subtle Emphasis"/>
    <w:uiPriority w:val="19"/>
    <w:qFormat/>
    <w:rsid w:val="007E2455"/>
    <w:rPr>
      <w:i/>
      <w:iCs/>
    </w:rPr>
  </w:style>
  <w:style w:type="character" w:styleId="ae">
    <w:name w:val="Intense Emphasis"/>
    <w:uiPriority w:val="21"/>
    <w:qFormat/>
    <w:rsid w:val="007E2455"/>
    <w:rPr>
      <w:b/>
      <w:bCs/>
    </w:rPr>
  </w:style>
  <w:style w:type="character" w:styleId="af">
    <w:name w:val="Subtle Reference"/>
    <w:uiPriority w:val="31"/>
    <w:qFormat/>
    <w:rsid w:val="007E2455"/>
    <w:rPr>
      <w:smallCaps/>
    </w:rPr>
  </w:style>
  <w:style w:type="character" w:styleId="af0">
    <w:name w:val="Intense Reference"/>
    <w:uiPriority w:val="32"/>
    <w:qFormat/>
    <w:rsid w:val="007E2455"/>
    <w:rPr>
      <w:smallCaps/>
      <w:spacing w:val="5"/>
      <w:u w:val="single"/>
    </w:rPr>
  </w:style>
  <w:style w:type="character" w:styleId="af1">
    <w:name w:val="Book Title"/>
    <w:uiPriority w:val="33"/>
    <w:qFormat/>
    <w:rsid w:val="007E24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E2455"/>
    <w:pPr>
      <w:outlineLvl w:val="9"/>
    </w:pPr>
  </w:style>
  <w:style w:type="paragraph" w:styleId="af3">
    <w:name w:val="Normal (Web)"/>
    <w:basedOn w:val="a"/>
    <w:uiPriority w:val="99"/>
    <w:semiHidden/>
    <w:unhideWhenUsed/>
    <w:rsid w:val="00287588"/>
    <w:pPr>
      <w:spacing w:before="100" w:beforeAutospacing="1" w:after="100" w:afterAutospacing="1"/>
    </w:pPr>
    <w:rPr>
      <w:rFonts w:eastAsia="Times New Roman"/>
      <w:spacing w:val="0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287588"/>
  </w:style>
  <w:style w:type="paragraph" w:styleId="af4">
    <w:name w:val="header"/>
    <w:basedOn w:val="a"/>
    <w:link w:val="af5"/>
    <w:uiPriority w:val="99"/>
    <w:unhideWhenUsed/>
    <w:rsid w:val="0080141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01415"/>
  </w:style>
  <w:style w:type="paragraph" w:styleId="af6">
    <w:name w:val="footer"/>
    <w:basedOn w:val="a"/>
    <w:link w:val="af7"/>
    <w:uiPriority w:val="99"/>
    <w:semiHidden/>
    <w:unhideWhenUsed/>
    <w:rsid w:val="0080141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801415"/>
  </w:style>
  <w:style w:type="paragraph" w:styleId="af8">
    <w:name w:val="Balloon Text"/>
    <w:basedOn w:val="a"/>
    <w:link w:val="af9"/>
    <w:uiPriority w:val="99"/>
    <w:semiHidden/>
    <w:unhideWhenUsed/>
    <w:rsid w:val="0080141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01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user6</dc:creator>
  <cp:lastModifiedBy>Татьяна</cp:lastModifiedBy>
  <cp:revision>8</cp:revision>
  <cp:lastPrinted>2013-09-08T23:16:00Z</cp:lastPrinted>
  <dcterms:created xsi:type="dcterms:W3CDTF">2015-01-23T11:06:00Z</dcterms:created>
  <dcterms:modified xsi:type="dcterms:W3CDTF">2016-08-03T04:19:00Z</dcterms:modified>
</cp:coreProperties>
</file>